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96D54">
      <w:pPr>
        <w:ind w:left="360"/>
        <w:jc w:val="center"/>
        <w:rPr>
          <w:b/>
          <w:bCs/>
          <w:sz w:val="28"/>
        </w:rPr>
      </w:pPr>
      <w:r>
        <w:rPr>
          <w:b/>
          <w:bCs/>
          <w:sz w:val="28"/>
          <w:u w:val="single"/>
        </w:rPr>
        <w:t>How Strong is Spaghetti?</w:t>
      </w:r>
    </w:p>
    <w:p w:rsidR="00000000" w:rsidRDefault="00C96D54">
      <w:pPr>
        <w:ind w:left="360"/>
        <w:jc w:val="center"/>
        <w:rPr>
          <w:b/>
          <w:bCs/>
          <w:sz w:val="12"/>
        </w:rPr>
      </w:pPr>
    </w:p>
    <w:p w:rsidR="00000000" w:rsidRDefault="00C96D54">
      <w:pPr>
        <w:ind w:firstLine="360"/>
        <w:rPr>
          <w:sz w:val="22"/>
        </w:rPr>
      </w:pPr>
      <w:r>
        <w:rPr>
          <w:b/>
          <w:bCs/>
          <w:sz w:val="22"/>
        </w:rPr>
        <w:t xml:space="preserve">Objective:  </w:t>
      </w:r>
      <w:r>
        <w:rPr>
          <w:sz w:val="22"/>
        </w:rPr>
        <w:t>To find a linear function that fits a set of real world data.</w:t>
      </w:r>
    </w:p>
    <w:p w:rsidR="00000000" w:rsidRDefault="00C96D54">
      <w:pPr>
        <w:rPr>
          <w:sz w:val="12"/>
        </w:rPr>
      </w:pPr>
    </w:p>
    <w:p w:rsidR="00000000" w:rsidRDefault="00C96D54">
      <w:pPr>
        <w:ind w:firstLine="360"/>
        <w:rPr>
          <w:sz w:val="22"/>
        </w:rPr>
      </w:pPr>
      <w:r>
        <w:rPr>
          <w:b/>
          <w:bCs/>
          <w:sz w:val="22"/>
        </w:rPr>
        <w:t xml:space="preserve">Procedure:  </w:t>
      </w:r>
    </w:p>
    <w:p w:rsidR="00000000" w:rsidRDefault="00C96D54">
      <w:pPr>
        <w:numPr>
          <w:ilvl w:val="0"/>
          <w:numId w:val="2"/>
        </w:numPr>
        <w:rPr>
          <w:sz w:val="22"/>
        </w:rPr>
      </w:pPr>
      <w:r>
        <w:rPr>
          <w:sz w:val="22"/>
        </w:rPr>
        <w:t>Puncture two holes in the top of the cup and thread a string through the holes.  Tie the ends of the string together so that the string acts l</w:t>
      </w:r>
      <w:r>
        <w:rPr>
          <w:sz w:val="22"/>
        </w:rPr>
        <w:t>ike a handle.</w:t>
      </w:r>
    </w:p>
    <w:p w:rsidR="00000000" w:rsidRDefault="00C96D54">
      <w:pPr>
        <w:numPr>
          <w:ilvl w:val="0"/>
          <w:numId w:val="1"/>
        </w:numPr>
        <w:rPr>
          <w:sz w:val="22"/>
        </w:rPr>
      </w:pPr>
      <w:r>
        <w:rPr>
          <w:sz w:val="22"/>
        </w:rPr>
        <w:t xml:space="preserve">Place one piece of spaghetti under the string so that the cup hangs from the middle of the piece of spaghetti.  One person should hold both ends of the spaghetti.  </w:t>
      </w:r>
    </w:p>
    <w:p w:rsidR="00000000" w:rsidRDefault="00C96D54">
      <w:pPr>
        <w:numPr>
          <w:ilvl w:val="0"/>
          <w:numId w:val="1"/>
        </w:numPr>
        <w:rPr>
          <w:sz w:val="22"/>
        </w:rPr>
      </w:pPr>
      <w:r>
        <w:rPr>
          <w:sz w:val="22"/>
        </w:rPr>
        <w:t>Another person should begin to add pennies to the cup.  When the spaghetti br</w:t>
      </w:r>
      <w:r>
        <w:rPr>
          <w:sz w:val="22"/>
        </w:rPr>
        <w:t xml:space="preserve">eaks, record the number of pennies needed to break the spaghetti.  </w:t>
      </w:r>
    </w:p>
    <w:p w:rsidR="00000000" w:rsidRDefault="00C96D54">
      <w:pPr>
        <w:numPr>
          <w:ilvl w:val="0"/>
          <w:numId w:val="3"/>
        </w:numPr>
      </w:pPr>
      <w:r>
        <w:rPr>
          <w:sz w:val="22"/>
        </w:rPr>
        <w:t>After you have broken one piece of spaghetti, use two new pieces and again place pennies in the cup until the spaghetti breaks.  Repeat the experiment until the table below is completed.</w:t>
      </w:r>
      <w:r>
        <w:t xml:space="preserve">  </w:t>
      </w:r>
    </w:p>
    <w:p w:rsidR="00000000" w:rsidRDefault="00C96D54">
      <w:pPr>
        <w:rPr>
          <w:sz w:val="12"/>
        </w:rPr>
      </w:pPr>
    </w:p>
    <w:p w:rsidR="00C96D54" w:rsidRDefault="00C96D54">
      <w:pPr>
        <w:rPr>
          <w:sz w:val="12"/>
        </w:rPr>
      </w:pPr>
    </w:p>
    <w:p w:rsidR="00000000" w:rsidRDefault="00C96D54">
      <w:pPr>
        <w:ind w:firstLine="360"/>
        <w:rPr>
          <w:b/>
          <w:bCs/>
          <w:sz w:val="22"/>
        </w:rPr>
      </w:pPr>
      <w:r>
        <w:rPr>
          <w:b/>
          <w:bCs/>
          <w:sz w:val="22"/>
        </w:rPr>
        <w:t>Data Table and Exploration:</w:t>
      </w:r>
    </w:p>
    <w:p w:rsidR="00000000" w:rsidRDefault="00C96D54">
      <w:pPr>
        <w:numPr>
          <w:ilvl w:val="1"/>
          <w:numId w:val="1"/>
        </w:numPr>
        <w:tabs>
          <w:tab w:val="clear" w:pos="1440"/>
          <w:tab w:val="num" w:pos="720"/>
        </w:tabs>
        <w:ind w:hanging="1080"/>
        <w:rPr>
          <w:sz w:val="22"/>
        </w:rPr>
      </w:pPr>
      <w:r>
        <w:rPr>
          <w:sz w:val="22"/>
        </w:rPr>
        <w:t>Complete the table below based on your experiments.</w:t>
      </w:r>
    </w:p>
    <w:p w:rsidR="00000000" w:rsidRDefault="00C96D54">
      <w:pPr>
        <w:ind w:left="360"/>
        <w:rPr>
          <w:sz w:val="22"/>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6"/>
        <w:gridCol w:w="2124"/>
      </w:tblGrid>
      <w:tr w:rsidR="00000000">
        <w:tblPrEx>
          <w:tblCellMar>
            <w:top w:w="0" w:type="dxa"/>
            <w:bottom w:w="0" w:type="dxa"/>
          </w:tblCellMar>
        </w:tblPrEx>
        <w:tc>
          <w:tcPr>
            <w:tcW w:w="2556" w:type="dxa"/>
          </w:tcPr>
          <w:p w:rsidR="00000000" w:rsidRDefault="00C96D54">
            <w:pPr>
              <w:pStyle w:val="Heading2"/>
            </w:pPr>
            <w:r>
              <w:t>Pieces of Spaghetti</w:t>
            </w:r>
          </w:p>
        </w:tc>
        <w:tc>
          <w:tcPr>
            <w:tcW w:w="2124" w:type="dxa"/>
          </w:tcPr>
          <w:p w:rsidR="00000000" w:rsidRDefault="00C96D54">
            <w:pPr>
              <w:jc w:val="center"/>
              <w:rPr>
                <w:b/>
                <w:bCs/>
              </w:rPr>
            </w:pPr>
            <w:r>
              <w:rPr>
                <w:b/>
                <w:bCs/>
              </w:rPr>
              <w:t xml:space="preserve">Number of Pennies Needed </w:t>
            </w:r>
          </w:p>
        </w:tc>
      </w:tr>
      <w:tr w:rsidR="00000000">
        <w:tblPrEx>
          <w:tblCellMar>
            <w:top w:w="0" w:type="dxa"/>
            <w:bottom w:w="0" w:type="dxa"/>
          </w:tblCellMar>
        </w:tblPrEx>
        <w:tc>
          <w:tcPr>
            <w:tcW w:w="2556" w:type="dxa"/>
          </w:tcPr>
          <w:p w:rsidR="00000000" w:rsidRDefault="00C96D54">
            <w:pPr>
              <w:jc w:val="center"/>
            </w:pPr>
            <w:r>
              <w:t>1</w:t>
            </w:r>
          </w:p>
          <w:p w:rsidR="00C96D54" w:rsidRDefault="00C96D54">
            <w:pPr>
              <w:jc w:val="center"/>
            </w:pPr>
          </w:p>
        </w:tc>
        <w:tc>
          <w:tcPr>
            <w:tcW w:w="2124" w:type="dxa"/>
          </w:tcPr>
          <w:p w:rsidR="00000000" w:rsidRDefault="00C96D54">
            <w:pPr>
              <w:jc w:val="center"/>
            </w:pPr>
          </w:p>
        </w:tc>
      </w:tr>
      <w:tr w:rsidR="00000000">
        <w:tblPrEx>
          <w:tblCellMar>
            <w:top w:w="0" w:type="dxa"/>
            <w:bottom w:w="0" w:type="dxa"/>
          </w:tblCellMar>
        </w:tblPrEx>
        <w:tc>
          <w:tcPr>
            <w:tcW w:w="2556" w:type="dxa"/>
          </w:tcPr>
          <w:p w:rsidR="00000000" w:rsidRDefault="00C96D54">
            <w:pPr>
              <w:jc w:val="center"/>
            </w:pPr>
            <w:r>
              <w:t>2</w:t>
            </w:r>
          </w:p>
          <w:p w:rsidR="00C96D54" w:rsidRDefault="00C96D54">
            <w:pPr>
              <w:jc w:val="center"/>
            </w:pPr>
          </w:p>
        </w:tc>
        <w:tc>
          <w:tcPr>
            <w:tcW w:w="2124" w:type="dxa"/>
          </w:tcPr>
          <w:p w:rsidR="00000000" w:rsidRDefault="00C96D54">
            <w:pPr>
              <w:jc w:val="center"/>
            </w:pPr>
          </w:p>
        </w:tc>
      </w:tr>
      <w:tr w:rsidR="00000000">
        <w:tblPrEx>
          <w:tblCellMar>
            <w:top w:w="0" w:type="dxa"/>
            <w:bottom w:w="0" w:type="dxa"/>
          </w:tblCellMar>
        </w:tblPrEx>
        <w:tc>
          <w:tcPr>
            <w:tcW w:w="2556" w:type="dxa"/>
          </w:tcPr>
          <w:p w:rsidR="00000000" w:rsidRDefault="00C96D54">
            <w:pPr>
              <w:jc w:val="center"/>
            </w:pPr>
            <w:r>
              <w:t>3</w:t>
            </w:r>
          </w:p>
          <w:p w:rsidR="00C96D54" w:rsidRDefault="00C96D54">
            <w:pPr>
              <w:jc w:val="center"/>
            </w:pPr>
          </w:p>
        </w:tc>
        <w:tc>
          <w:tcPr>
            <w:tcW w:w="2124" w:type="dxa"/>
          </w:tcPr>
          <w:p w:rsidR="00000000" w:rsidRDefault="00C96D54">
            <w:pPr>
              <w:jc w:val="center"/>
            </w:pPr>
          </w:p>
        </w:tc>
      </w:tr>
      <w:tr w:rsidR="00000000">
        <w:tblPrEx>
          <w:tblCellMar>
            <w:top w:w="0" w:type="dxa"/>
            <w:bottom w:w="0" w:type="dxa"/>
          </w:tblCellMar>
        </w:tblPrEx>
        <w:tc>
          <w:tcPr>
            <w:tcW w:w="2556" w:type="dxa"/>
          </w:tcPr>
          <w:p w:rsidR="00000000" w:rsidRDefault="00C96D54">
            <w:pPr>
              <w:jc w:val="center"/>
            </w:pPr>
            <w:r>
              <w:t>4</w:t>
            </w:r>
          </w:p>
          <w:p w:rsidR="00C96D54" w:rsidRDefault="00C96D54">
            <w:pPr>
              <w:jc w:val="center"/>
            </w:pPr>
          </w:p>
        </w:tc>
        <w:tc>
          <w:tcPr>
            <w:tcW w:w="2124" w:type="dxa"/>
          </w:tcPr>
          <w:p w:rsidR="00000000" w:rsidRDefault="00C96D54">
            <w:pPr>
              <w:jc w:val="center"/>
            </w:pPr>
          </w:p>
        </w:tc>
      </w:tr>
      <w:tr w:rsidR="00000000">
        <w:tblPrEx>
          <w:tblCellMar>
            <w:top w:w="0" w:type="dxa"/>
            <w:bottom w:w="0" w:type="dxa"/>
          </w:tblCellMar>
        </w:tblPrEx>
        <w:tc>
          <w:tcPr>
            <w:tcW w:w="2556" w:type="dxa"/>
          </w:tcPr>
          <w:p w:rsidR="00000000" w:rsidRDefault="00C96D54">
            <w:pPr>
              <w:jc w:val="center"/>
            </w:pPr>
            <w:r>
              <w:t>5</w:t>
            </w:r>
          </w:p>
          <w:p w:rsidR="00C96D54" w:rsidRDefault="00C96D54">
            <w:pPr>
              <w:jc w:val="center"/>
            </w:pPr>
          </w:p>
        </w:tc>
        <w:tc>
          <w:tcPr>
            <w:tcW w:w="2124" w:type="dxa"/>
          </w:tcPr>
          <w:p w:rsidR="00000000" w:rsidRDefault="00C96D54">
            <w:pPr>
              <w:jc w:val="center"/>
            </w:pPr>
          </w:p>
        </w:tc>
      </w:tr>
    </w:tbl>
    <w:p w:rsidR="00000000" w:rsidRDefault="00C96D54">
      <w:pPr>
        <w:rPr>
          <w:sz w:val="12"/>
        </w:rPr>
      </w:pPr>
      <w:r>
        <w:t xml:space="preserve">       </w:t>
      </w:r>
    </w:p>
    <w:p w:rsidR="00000000" w:rsidRDefault="00C96D54">
      <w:pPr>
        <w:numPr>
          <w:ilvl w:val="1"/>
          <w:numId w:val="1"/>
        </w:numPr>
        <w:tabs>
          <w:tab w:val="clear" w:pos="1440"/>
          <w:tab w:val="num" w:pos="720"/>
        </w:tabs>
        <w:ind w:left="720"/>
        <w:rPr>
          <w:sz w:val="22"/>
        </w:rPr>
      </w:pPr>
      <w:r>
        <w:rPr>
          <w:sz w:val="22"/>
        </w:rPr>
        <w:t>Graph your results on graph paper.  Use the pieces of spaghetti on the x-axis and the number of pe</w:t>
      </w:r>
      <w:r>
        <w:rPr>
          <w:sz w:val="22"/>
        </w:rPr>
        <w:t>nnies on the y-axis.  Remember to label your axes and scale on the graph.</w:t>
      </w:r>
    </w:p>
    <w:p w:rsidR="00000000" w:rsidRDefault="00C96D54">
      <w:pPr>
        <w:tabs>
          <w:tab w:val="num" w:pos="720"/>
        </w:tabs>
        <w:ind w:left="360"/>
        <w:rPr>
          <w:sz w:val="22"/>
        </w:rPr>
      </w:pPr>
    </w:p>
    <w:p w:rsidR="00C96D54" w:rsidRDefault="00C96D54">
      <w:pPr>
        <w:tabs>
          <w:tab w:val="num" w:pos="720"/>
        </w:tabs>
        <w:ind w:left="360"/>
        <w:rPr>
          <w:sz w:val="22"/>
        </w:rPr>
      </w:pPr>
    </w:p>
    <w:p w:rsidR="00000000" w:rsidRDefault="00C96D54">
      <w:pPr>
        <w:numPr>
          <w:ilvl w:val="1"/>
          <w:numId w:val="1"/>
        </w:numPr>
        <w:tabs>
          <w:tab w:val="clear" w:pos="1440"/>
          <w:tab w:val="num" w:pos="720"/>
        </w:tabs>
        <w:ind w:hanging="1080"/>
        <w:rPr>
          <w:sz w:val="22"/>
        </w:rPr>
      </w:pPr>
      <w:r>
        <w:rPr>
          <w:sz w:val="22"/>
        </w:rPr>
        <w:t>Describe what you see on your graph.  What kind of model do you think is appropriate for this data?</w:t>
      </w:r>
    </w:p>
    <w:p w:rsidR="00000000" w:rsidRDefault="00C96D54">
      <w:pPr>
        <w:rPr>
          <w:sz w:val="20"/>
        </w:rPr>
      </w:pPr>
    </w:p>
    <w:p w:rsidR="00000000" w:rsidRDefault="00C96D54">
      <w:pPr>
        <w:rPr>
          <w:sz w:val="20"/>
        </w:rPr>
      </w:pPr>
    </w:p>
    <w:p w:rsidR="00C96D54" w:rsidRDefault="00C96D54">
      <w:pPr>
        <w:rPr>
          <w:sz w:val="20"/>
        </w:rPr>
      </w:pPr>
    </w:p>
    <w:p w:rsidR="00C96D54" w:rsidRDefault="00C96D54">
      <w:pPr>
        <w:rPr>
          <w:sz w:val="20"/>
        </w:rPr>
      </w:pPr>
    </w:p>
    <w:p w:rsidR="00C96D54" w:rsidRDefault="00C96D54">
      <w:pPr>
        <w:rPr>
          <w:sz w:val="20"/>
        </w:rPr>
      </w:pPr>
    </w:p>
    <w:p w:rsidR="00000000" w:rsidRDefault="00C96D54">
      <w:pPr>
        <w:ind w:left="360"/>
        <w:rPr>
          <w:sz w:val="20"/>
        </w:rPr>
      </w:pPr>
    </w:p>
    <w:p w:rsidR="00000000" w:rsidRDefault="00C96D54">
      <w:pPr>
        <w:numPr>
          <w:ilvl w:val="1"/>
          <w:numId w:val="1"/>
        </w:numPr>
        <w:tabs>
          <w:tab w:val="clear" w:pos="1440"/>
          <w:tab w:val="num" w:pos="720"/>
        </w:tabs>
        <w:ind w:hanging="1080"/>
        <w:rPr>
          <w:sz w:val="22"/>
        </w:rPr>
      </w:pPr>
      <w:r>
        <w:rPr>
          <w:sz w:val="22"/>
        </w:rPr>
        <w:t>Using your graph</w:t>
      </w:r>
      <w:r>
        <w:rPr>
          <w:sz w:val="22"/>
        </w:rPr>
        <w:t>, estimate the amount of pennies needed to break the pieces of spaghetti.</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6"/>
        <w:gridCol w:w="2124"/>
      </w:tblGrid>
      <w:tr w:rsidR="00000000">
        <w:tblPrEx>
          <w:tblCellMar>
            <w:top w:w="0" w:type="dxa"/>
            <w:bottom w:w="0" w:type="dxa"/>
          </w:tblCellMar>
        </w:tblPrEx>
        <w:tc>
          <w:tcPr>
            <w:tcW w:w="2736" w:type="dxa"/>
          </w:tcPr>
          <w:p w:rsidR="00000000" w:rsidRDefault="00C96D54">
            <w:pPr>
              <w:pStyle w:val="Heading2"/>
            </w:pPr>
            <w:r>
              <w:t>Pieces of Spaghetti</w:t>
            </w:r>
          </w:p>
        </w:tc>
        <w:tc>
          <w:tcPr>
            <w:tcW w:w="2124" w:type="dxa"/>
          </w:tcPr>
          <w:p w:rsidR="00000000" w:rsidRDefault="00C96D54">
            <w:pPr>
              <w:jc w:val="center"/>
              <w:rPr>
                <w:b/>
                <w:bCs/>
              </w:rPr>
            </w:pPr>
            <w:r>
              <w:rPr>
                <w:b/>
                <w:bCs/>
              </w:rPr>
              <w:t xml:space="preserve">Number of Pennies Needed </w:t>
            </w:r>
          </w:p>
        </w:tc>
      </w:tr>
      <w:tr w:rsidR="00000000">
        <w:tblPrEx>
          <w:tblCellMar>
            <w:top w:w="0" w:type="dxa"/>
            <w:bottom w:w="0" w:type="dxa"/>
          </w:tblCellMar>
        </w:tblPrEx>
        <w:tc>
          <w:tcPr>
            <w:tcW w:w="2736" w:type="dxa"/>
          </w:tcPr>
          <w:p w:rsidR="00000000" w:rsidRDefault="00C96D54">
            <w:pPr>
              <w:jc w:val="center"/>
            </w:pPr>
            <w:r>
              <w:t>20</w:t>
            </w:r>
          </w:p>
          <w:p w:rsidR="00C96D54" w:rsidRDefault="00C96D54">
            <w:pPr>
              <w:jc w:val="center"/>
            </w:pPr>
          </w:p>
        </w:tc>
        <w:tc>
          <w:tcPr>
            <w:tcW w:w="2124" w:type="dxa"/>
          </w:tcPr>
          <w:p w:rsidR="00000000" w:rsidRDefault="00C96D54">
            <w:pPr>
              <w:jc w:val="center"/>
            </w:pPr>
          </w:p>
        </w:tc>
      </w:tr>
      <w:tr w:rsidR="00000000">
        <w:tblPrEx>
          <w:tblCellMar>
            <w:top w:w="0" w:type="dxa"/>
            <w:bottom w:w="0" w:type="dxa"/>
          </w:tblCellMar>
        </w:tblPrEx>
        <w:tc>
          <w:tcPr>
            <w:tcW w:w="2736" w:type="dxa"/>
          </w:tcPr>
          <w:p w:rsidR="00000000" w:rsidRDefault="00C96D54">
            <w:pPr>
              <w:jc w:val="center"/>
            </w:pPr>
            <w:r>
              <w:t>50</w:t>
            </w:r>
          </w:p>
          <w:p w:rsidR="00C96D54" w:rsidRDefault="00C96D54">
            <w:pPr>
              <w:jc w:val="center"/>
            </w:pPr>
          </w:p>
        </w:tc>
        <w:tc>
          <w:tcPr>
            <w:tcW w:w="2124" w:type="dxa"/>
          </w:tcPr>
          <w:p w:rsidR="00000000" w:rsidRDefault="00C96D54">
            <w:pPr>
              <w:jc w:val="center"/>
            </w:pPr>
          </w:p>
        </w:tc>
      </w:tr>
      <w:tr w:rsidR="00000000">
        <w:tblPrEx>
          <w:tblCellMar>
            <w:top w:w="0" w:type="dxa"/>
            <w:bottom w:w="0" w:type="dxa"/>
          </w:tblCellMar>
        </w:tblPrEx>
        <w:tc>
          <w:tcPr>
            <w:tcW w:w="2736" w:type="dxa"/>
          </w:tcPr>
          <w:p w:rsidR="00000000" w:rsidRDefault="00C96D54">
            <w:pPr>
              <w:jc w:val="center"/>
            </w:pPr>
            <w:r>
              <w:t>150</w:t>
            </w:r>
          </w:p>
          <w:p w:rsidR="00C96D54" w:rsidRDefault="00C96D54">
            <w:pPr>
              <w:jc w:val="center"/>
            </w:pPr>
            <w:bookmarkStart w:id="0" w:name="_GoBack"/>
            <w:bookmarkEnd w:id="0"/>
          </w:p>
        </w:tc>
        <w:tc>
          <w:tcPr>
            <w:tcW w:w="2124" w:type="dxa"/>
          </w:tcPr>
          <w:p w:rsidR="00000000" w:rsidRDefault="00C96D54">
            <w:pPr>
              <w:jc w:val="center"/>
            </w:pPr>
          </w:p>
        </w:tc>
      </w:tr>
    </w:tbl>
    <w:p w:rsidR="00000000" w:rsidRDefault="00C96D54">
      <w:pPr>
        <w:rPr>
          <w:sz w:val="12"/>
        </w:rPr>
      </w:pPr>
      <w:r>
        <w:t xml:space="preserve">      </w:t>
      </w:r>
    </w:p>
    <w:p w:rsidR="00000000" w:rsidRDefault="00C96D54"/>
    <w:sectPr w:rsidR="00000000">
      <w:pgSz w:w="12240" w:h="15840"/>
      <w:pgMar w:top="326" w:right="864" w:bottom="489" w:left="1296"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22371"/>
    <w:multiLevelType w:val="hybridMultilevel"/>
    <w:tmpl w:val="DDB869C6"/>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E42BE2"/>
    <w:multiLevelType w:val="hybridMultilevel"/>
    <w:tmpl w:val="AA9E1950"/>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990E97"/>
    <w:multiLevelType w:val="hybridMultilevel"/>
    <w:tmpl w:val="D766E604"/>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20"/>
  <w:drawingGridVerticalSpacing w:val="163"/>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3316"/>
    <w:rsid w:val="00A73316"/>
    <w:rsid w:val="00C96D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86B1C54-1DFC-4357-A978-1F47F811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How Strong is Spaghetti</vt:lpstr>
    </vt:vector>
  </TitlesOfParts>
  <Company>D. R. Hill Middle School</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Strong is Spaghetti</dc:title>
  <dc:subject/>
  <dc:creator>Barbara Booth</dc:creator>
  <cp:keywords/>
  <dc:description/>
  <cp:lastModifiedBy>Erick Lee</cp:lastModifiedBy>
  <cp:revision>2</cp:revision>
  <cp:lastPrinted>2005-08-16T19:07:00Z</cp:lastPrinted>
  <dcterms:created xsi:type="dcterms:W3CDTF">2016-01-23T13:34:00Z</dcterms:created>
  <dcterms:modified xsi:type="dcterms:W3CDTF">2016-01-23T13:34:00Z</dcterms:modified>
</cp:coreProperties>
</file>